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>
        <w:tc>
          <w:tcPr>
            <w:tcW w:w="3261" w:type="dxa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Гостиничное дело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  <w:lang w:val="en-US"/>
              </w:rPr>
              <w:t>6</w:t>
            </w:r>
            <w:proofErr w:type="spellStart"/>
            <w:r w:rsidRPr="002B723F">
              <w:rPr>
                <w:sz w:val="24"/>
                <w:szCs w:val="24"/>
              </w:rPr>
              <w:t>з.е</w:t>
            </w:r>
            <w:proofErr w:type="spellEnd"/>
            <w:r w:rsidRPr="002B723F">
              <w:rPr>
                <w:sz w:val="24"/>
                <w:szCs w:val="24"/>
              </w:rPr>
              <w:t>.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2B723F" w:rsidRDefault="00E0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552A5B" w:rsidRPr="002B723F">
              <w:rPr>
                <w:sz w:val="24"/>
                <w:szCs w:val="24"/>
              </w:rPr>
              <w:t>Экзамен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2B723F" w:rsidRDefault="002B723F">
            <w:pPr>
              <w:rPr>
                <w:i/>
                <w:sz w:val="24"/>
                <w:szCs w:val="24"/>
              </w:rPr>
            </w:pPr>
            <w:r w:rsidRPr="002B723F">
              <w:rPr>
                <w:i/>
                <w:sz w:val="24"/>
                <w:szCs w:val="24"/>
              </w:rPr>
              <w:t>э</w:t>
            </w:r>
            <w:r w:rsidR="00552A5B" w:rsidRPr="002B723F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2B723F" w:rsidRDefault="00552A5B" w:rsidP="002829C9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>Крат</w:t>
            </w:r>
            <w:r w:rsidR="002829C9">
              <w:rPr>
                <w:b/>
                <w:i/>
                <w:sz w:val="24"/>
                <w:szCs w:val="24"/>
              </w:rPr>
              <w:t>к</w:t>
            </w:r>
            <w:r w:rsidRPr="002B723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2B723F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2B723F" w:rsidRDefault="00552A5B" w:rsidP="002B723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6">
              <w:r w:rsidRPr="002B723F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2B723F" w:rsidRDefault="00552A5B" w:rsidP="002B723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>. и доп. - Москва : ИНФРА-М, 2019. - 196 с. </w:t>
            </w:r>
            <w:hyperlink r:id="rId7" w:tgtFrame="читать полный текст">
              <w:r w:rsidRPr="002B723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B27623" w:rsidRPr="002B723F" w:rsidRDefault="00552A5B" w:rsidP="002B723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2B723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2B723F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2B723F" w:rsidRDefault="00552A5B" w:rsidP="002B723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2B723F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B27623" w:rsidRPr="002B723F" w:rsidRDefault="00552A5B" w:rsidP="002B723F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2B723F" w:rsidRDefault="00552A5B" w:rsidP="002B723F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2B723F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2B723F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2B723F" w:rsidRDefault="00552A5B" w:rsidP="002B723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B723F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:справочное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издание / Г. М.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2B723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B27623" w:rsidRPr="002B723F" w:rsidRDefault="00552A5B" w:rsidP="002B723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2B723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2B723F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2B723F" w:rsidRDefault="00552A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2B723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B723F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2B723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2B723F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rPr>
                <w:b/>
                <w:sz w:val="24"/>
                <w:szCs w:val="24"/>
              </w:rPr>
            </w:pPr>
            <w:r w:rsidRPr="002B723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2B723F" w:rsidRDefault="00552A5B">
            <w:pPr>
              <w:jc w:val="both"/>
              <w:rPr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723F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2B723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B723F"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27623" w:rsidRPr="002B723F" w:rsidRDefault="00552A5B" w:rsidP="002B723F">
            <w:pPr>
              <w:jc w:val="both"/>
              <w:rPr>
                <w:b/>
                <w:sz w:val="24"/>
                <w:szCs w:val="24"/>
              </w:rPr>
            </w:pPr>
            <w:r w:rsidRPr="002B723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B723F">
              <w:rPr>
                <w:sz w:val="24"/>
                <w:szCs w:val="24"/>
              </w:rPr>
              <w:t xml:space="preserve">Соглашение № СК-281 от 7 июня </w:t>
            </w:r>
            <w:r w:rsidRPr="002B723F">
              <w:rPr>
                <w:sz w:val="24"/>
                <w:szCs w:val="24"/>
              </w:rPr>
              <w:lastRenderedPageBreak/>
              <w:t>2017. Дата заключения - 07.06.2017</w:t>
            </w:r>
          </w:p>
          <w:p w:rsidR="00B27623" w:rsidRPr="002B723F" w:rsidRDefault="00552A5B">
            <w:pPr>
              <w:rPr>
                <w:b/>
                <w:sz w:val="24"/>
                <w:szCs w:val="24"/>
              </w:rPr>
            </w:pPr>
            <w:r w:rsidRPr="002B72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Общего доступа</w:t>
            </w:r>
          </w:p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2B723F" w:rsidRDefault="00552A5B">
            <w:pPr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2B723F" w:rsidRDefault="00552A5B">
            <w:pPr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72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2B723F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B723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 w:rsidTr="002B723F">
        <w:trPr>
          <w:trHeight w:val="161"/>
        </w:trPr>
        <w:tc>
          <w:tcPr>
            <w:tcW w:w="10490" w:type="dxa"/>
            <w:gridSpan w:val="3"/>
            <w:shd w:val="clear" w:color="auto" w:fill="auto"/>
          </w:tcPr>
          <w:p w:rsidR="002829C9" w:rsidRDefault="002829C9" w:rsidP="002829C9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B27623" w:rsidRPr="002B723F" w:rsidRDefault="002829C9" w:rsidP="002829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2B723F" w:rsidRDefault="002B723F" w:rsidP="002B723F">
      <w:r>
        <w:rPr>
          <w:sz w:val="24"/>
          <w:szCs w:val="24"/>
        </w:rPr>
        <w:t>Аннотацию подготовил                                                                              Борисов И. А.</w:t>
      </w:r>
    </w:p>
    <w:p w:rsidR="002B723F" w:rsidRDefault="002B723F" w:rsidP="002B723F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723F" w:rsidRDefault="002B723F" w:rsidP="002B723F">
      <w:pPr>
        <w:ind w:left="6860"/>
        <w:rPr>
          <w:sz w:val="22"/>
          <w:szCs w:val="22"/>
        </w:rPr>
      </w:pPr>
      <w:bookmarkStart w:id="0" w:name="_GoBack"/>
      <w:bookmarkEnd w:id="0"/>
    </w:p>
    <w:p w:rsidR="00B27623" w:rsidRDefault="00B27623">
      <w:pPr>
        <w:ind w:left="6860"/>
      </w:pPr>
    </w:p>
    <w:p w:rsidR="00B27623" w:rsidRDefault="00B27623">
      <w:pPr>
        <w:ind w:left="6860"/>
      </w:pPr>
    </w:p>
    <w:sectPr w:rsidR="00B27623" w:rsidSect="00D810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2829C9"/>
    <w:rsid w:val="002B723F"/>
    <w:rsid w:val="00443E25"/>
    <w:rsid w:val="00526AE6"/>
    <w:rsid w:val="00552A5B"/>
    <w:rsid w:val="007245CC"/>
    <w:rsid w:val="00770D12"/>
    <w:rsid w:val="00795858"/>
    <w:rsid w:val="008F3CB6"/>
    <w:rsid w:val="00B27623"/>
    <w:rsid w:val="00B46D4F"/>
    <w:rsid w:val="00C034BD"/>
    <w:rsid w:val="00D810B0"/>
    <w:rsid w:val="00E0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531"/>
  <w15:docId w15:val="{7ADAC5AF-F1E1-459D-BF5D-1A9C3DA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D810B0"/>
    <w:rPr>
      <w:sz w:val="22"/>
    </w:rPr>
  </w:style>
  <w:style w:type="character" w:customStyle="1" w:styleId="ListLabel137">
    <w:name w:val="ListLabel 137"/>
    <w:qFormat/>
    <w:rsid w:val="00D810B0"/>
    <w:rPr>
      <w:sz w:val="22"/>
      <w:szCs w:val="22"/>
    </w:rPr>
  </w:style>
  <w:style w:type="character" w:customStyle="1" w:styleId="ListLabel138">
    <w:name w:val="ListLabel 138"/>
    <w:qFormat/>
    <w:rsid w:val="00D810B0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D810B0"/>
    <w:rPr>
      <w:i/>
      <w:iCs/>
      <w:sz w:val="22"/>
      <w:szCs w:val="22"/>
    </w:rPr>
  </w:style>
  <w:style w:type="character" w:customStyle="1" w:styleId="ListLabel140">
    <w:name w:val="ListLabel 140"/>
    <w:qFormat/>
    <w:rsid w:val="00D810B0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810B0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F6A3-6572-4586-8B04-871C50E8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2019-03-15T14:44:00Z</cp:lastPrinted>
  <dcterms:created xsi:type="dcterms:W3CDTF">2020-02-29T07:28:00Z</dcterms:created>
  <dcterms:modified xsi:type="dcterms:W3CDTF">2020-03-18T03:37:00Z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